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F65" w:rsidRDefault="00CB6F65" w:rsidP="00F80253">
      <w:pPr>
        <w:pStyle w:val="1"/>
        <w:spacing w:before="240" w:after="240"/>
        <w:rPr>
          <w:i w:val="0"/>
          <w:szCs w:val="28"/>
        </w:rPr>
      </w:pPr>
      <w:r w:rsidRPr="001C17EF">
        <w:rPr>
          <w:i w:val="0"/>
          <w:szCs w:val="28"/>
        </w:rPr>
        <w:t>ЧЕРНІГІВСЬКА</w:t>
      </w:r>
      <w:r w:rsidR="00F80253">
        <w:rPr>
          <w:i w:val="0"/>
          <w:szCs w:val="28"/>
        </w:rPr>
        <w:t xml:space="preserve"> </w:t>
      </w:r>
      <w:r w:rsidRPr="001C17EF">
        <w:rPr>
          <w:i w:val="0"/>
          <w:szCs w:val="28"/>
        </w:rPr>
        <w:t>ОБЛАСНА ДЕРЖАВНА АДМІНІСТРАЦІЯ</w:t>
      </w:r>
    </w:p>
    <w:p w:rsidR="00CB6F65" w:rsidRDefault="00CB6F65" w:rsidP="007A05EB">
      <w:pPr>
        <w:pStyle w:val="2"/>
        <w:spacing w:before="0" w:after="360"/>
        <w:jc w:val="center"/>
        <w:rPr>
          <w:rFonts w:ascii="Times New Roman" w:hAnsi="Times New Roman"/>
          <w:i w:val="0"/>
          <w:sz w:val="32"/>
          <w:szCs w:val="32"/>
        </w:rPr>
      </w:pPr>
      <w:r w:rsidRPr="00F80253">
        <w:rPr>
          <w:rFonts w:ascii="Times New Roman" w:hAnsi="Times New Roman"/>
          <w:i w:val="0"/>
          <w:sz w:val="32"/>
          <w:szCs w:val="32"/>
        </w:rPr>
        <w:t xml:space="preserve">УПРАВЛІННЯ </w:t>
      </w:r>
      <w:r w:rsidR="00F80253">
        <w:rPr>
          <w:rFonts w:ascii="Times New Roman" w:hAnsi="Times New Roman"/>
          <w:i w:val="0"/>
          <w:sz w:val="32"/>
          <w:szCs w:val="32"/>
        </w:rPr>
        <w:t xml:space="preserve"> </w:t>
      </w:r>
      <w:r w:rsidRPr="00F80253">
        <w:rPr>
          <w:rFonts w:ascii="Times New Roman" w:hAnsi="Times New Roman"/>
          <w:i w:val="0"/>
          <w:sz w:val="32"/>
          <w:szCs w:val="32"/>
        </w:rPr>
        <w:t xml:space="preserve">МІСТОБУДУВАННЯ </w:t>
      </w:r>
      <w:r w:rsidR="00F80253">
        <w:rPr>
          <w:rFonts w:ascii="Times New Roman" w:hAnsi="Times New Roman"/>
          <w:i w:val="0"/>
          <w:sz w:val="32"/>
          <w:szCs w:val="32"/>
        </w:rPr>
        <w:t xml:space="preserve"> </w:t>
      </w:r>
      <w:r w:rsidRPr="00F80253">
        <w:rPr>
          <w:rFonts w:ascii="Times New Roman" w:hAnsi="Times New Roman"/>
          <w:i w:val="0"/>
          <w:sz w:val="32"/>
          <w:szCs w:val="32"/>
        </w:rPr>
        <w:t xml:space="preserve">ТА </w:t>
      </w:r>
      <w:r w:rsidR="00F80253">
        <w:rPr>
          <w:rFonts w:ascii="Times New Roman" w:hAnsi="Times New Roman"/>
          <w:i w:val="0"/>
          <w:sz w:val="32"/>
          <w:szCs w:val="32"/>
        </w:rPr>
        <w:t xml:space="preserve"> </w:t>
      </w:r>
      <w:r w:rsidRPr="00F80253">
        <w:rPr>
          <w:rFonts w:ascii="Times New Roman" w:hAnsi="Times New Roman"/>
          <w:i w:val="0"/>
          <w:sz w:val="32"/>
          <w:szCs w:val="32"/>
        </w:rPr>
        <w:t>АРХІТЕКТУРИ</w:t>
      </w:r>
    </w:p>
    <w:p w:rsidR="007A05EB" w:rsidRDefault="007A05EB" w:rsidP="007A05EB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7A05EB" w:rsidRPr="007A05EB" w:rsidRDefault="007A05EB" w:rsidP="007A05EB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A05EB" w:rsidRPr="00CA618C" w:rsidTr="00F10E95">
        <w:trPr>
          <w:trHeight w:val="620"/>
        </w:trPr>
        <w:tc>
          <w:tcPr>
            <w:tcW w:w="3622" w:type="dxa"/>
            <w:hideMark/>
          </w:tcPr>
          <w:p w:rsidR="007A05EB" w:rsidRPr="007A05EB" w:rsidRDefault="007A05EB" w:rsidP="00F10E95">
            <w:pPr>
              <w:spacing w:before="120"/>
              <w:rPr>
                <w:b/>
                <w:sz w:val="28"/>
                <w:szCs w:val="28"/>
              </w:rPr>
            </w:pPr>
            <w:r w:rsidRPr="007A05EB">
              <w:rPr>
                <w:sz w:val="28"/>
                <w:szCs w:val="28"/>
              </w:rPr>
              <w:t>від ___________ 20__ р.</w:t>
            </w:r>
          </w:p>
        </w:tc>
        <w:tc>
          <w:tcPr>
            <w:tcW w:w="2758" w:type="dxa"/>
            <w:hideMark/>
          </w:tcPr>
          <w:p w:rsidR="007A05EB" w:rsidRPr="007A05EB" w:rsidRDefault="007A05EB" w:rsidP="00F10E95">
            <w:pPr>
              <w:spacing w:before="120"/>
              <w:jc w:val="center"/>
              <w:rPr>
                <w:sz w:val="28"/>
                <w:szCs w:val="28"/>
              </w:rPr>
            </w:pPr>
            <w:r w:rsidRPr="007A05EB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7A05EB" w:rsidRPr="007A05EB" w:rsidRDefault="007A05EB" w:rsidP="00F10E95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7A05EB">
              <w:rPr>
                <w:sz w:val="28"/>
                <w:szCs w:val="28"/>
              </w:rPr>
              <w:t>№ ______________</w:t>
            </w:r>
          </w:p>
        </w:tc>
      </w:tr>
    </w:tbl>
    <w:p w:rsidR="004B378D" w:rsidRDefault="004B378D" w:rsidP="009C395D">
      <w:pPr>
        <w:rPr>
          <w:sz w:val="28"/>
          <w:szCs w:val="28"/>
        </w:rPr>
      </w:pPr>
    </w:p>
    <w:p w:rsidR="00DD4703" w:rsidRPr="004465B2" w:rsidRDefault="00DD4703" w:rsidP="009C395D">
      <w:pPr>
        <w:rPr>
          <w:sz w:val="28"/>
          <w:szCs w:val="28"/>
        </w:rPr>
      </w:pPr>
    </w:p>
    <w:p w:rsidR="00293F16" w:rsidRDefault="00293F16" w:rsidP="00293F16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 введення в дію штатного розпису</w:t>
      </w:r>
    </w:p>
    <w:p w:rsidR="00293F16" w:rsidRDefault="00293F16" w:rsidP="00293F16">
      <w:pPr>
        <w:jc w:val="both"/>
        <w:rPr>
          <w:b/>
          <w:i/>
          <w:sz w:val="24"/>
          <w:szCs w:val="24"/>
        </w:rPr>
      </w:pPr>
    </w:p>
    <w:p w:rsidR="00293F16" w:rsidRDefault="00293F16" w:rsidP="00293F16">
      <w:pPr>
        <w:shd w:val="clear" w:color="auto" w:fill="FFFFFF"/>
        <w:ind w:right="-1" w:firstLine="72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Відповідно до постанов Кабінету Міністрів України </w:t>
      </w:r>
      <w:r>
        <w:rPr>
          <w:color w:val="000000"/>
          <w:sz w:val="28"/>
          <w:szCs w:val="28"/>
        </w:rPr>
        <w:t xml:space="preserve">від 30 січня 2026 року № 114 </w:t>
      </w:r>
      <w:r w:rsidRPr="00293F16">
        <w:rPr>
          <w:color w:val="000000"/>
          <w:sz w:val="28"/>
          <w:szCs w:val="28"/>
        </w:rPr>
        <w:t>«</w:t>
      </w:r>
      <w:r w:rsidRPr="009753DF">
        <w:rPr>
          <w:bCs/>
          <w:color w:val="000000" w:themeColor="text1"/>
          <w:sz w:val="28"/>
          <w:szCs w:val="28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</w:rPr>
        <w:t>Про внесення змін до деяких постанов Кабінету Міністрів України щодо оплати праці державних службовців на основі класифікації посад</w:t>
      </w:r>
      <w:r w:rsidRPr="009753DF">
        <w:rPr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»</w:t>
      </w:r>
      <w:bookmarkStart w:id="0" w:name="n3"/>
      <w:bookmarkStart w:id="1" w:name="n4"/>
      <w:bookmarkEnd w:id="0"/>
      <w:bookmarkEnd w:id="1"/>
      <w:r w:rsidRPr="00293F16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від 24</w:t>
      </w:r>
      <w:r>
        <w:rPr>
          <w:bCs/>
          <w:color w:val="000000"/>
          <w:sz w:val="28"/>
          <w:szCs w:val="28"/>
          <w:lang w:val="ru-RU"/>
        </w:rPr>
        <w:t> </w:t>
      </w:r>
      <w:r>
        <w:rPr>
          <w:bCs/>
          <w:color w:val="000000"/>
          <w:sz w:val="28"/>
          <w:szCs w:val="28"/>
        </w:rPr>
        <w:t xml:space="preserve">грудня 2019 року № 1112 «Про умови оплати праці працівників державних органів, на яких не поширюється дія Закону України «Про державну службу»» </w:t>
      </w:r>
      <w:r>
        <w:rPr>
          <w:bCs/>
          <w:color w:val="000000"/>
          <w:sz w:val="28"/>
          <w:szCs w:val="28"/>
          <w:lang w:eastAsia="uk-UA"/>
        </w:rPr>
        <w:t xml:space="preserve">та </w:t>
      </w:r>
      <w:r>
        <w:rPr>
          <w:bCs/>
          <w:color w:val="000000"/>
          <w:sz w:val="28"/>
          <w:szCs w:val="28"/>
        </w:rPr>
        <w:t xml:space="preserve">наказу Міністерства розвитку економіки, </w:t>
      </w:r>
      <w:r>
        <w:rPr>
          <w:bCs/>
          <w:sz w:val="28"/>
          <w:szCs w:val="28"/>
        </w:rPr>
        <w:t xml:space="preserve">торгівлі та сільського господарства України від </w:t>
      </w:r>
      <w:r>
        <w:rPr>
          <w:bCs/>
          <w:sz w:val="28"/>
          <w:szCs w:val="28"/>
          <w:bdr w:val="none" w:sz="0" w:space="0" w:color="auto" w:frame="1"/>
        </w:rPr>
        <w:t>23 березня 2021 року № 609 «</w:t>
      </w:r>
      <w:r>
        <w:rPr>
          <w:bCs/>
          <w:sz w:val="28"/>
          <w:szCs w:val="28"/>
          <w:shd w:val="clear" w:color="auto" w:fill="FFFFFF"/>
        </w:rPr>
        <w:t>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</w:t>
      </w:r>
      <w:r>
        <w:rPr>
          <w:bCs/>
          <w:sz w:val="28"/>
          <w:szCs w:val="28"/>
          <w:bdr w:val="none" w:sz="0" w:space="0" w:color="auto" w:frame="1"/>
        </w:rPr>
        <w:t>», зареєстрованого в Міністерстві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юстиції України</w:t>
      </w:r>
      <w:r>
        <w:rPr>
          <w:sz w:val="28"/>
          <w:szCs w:val="28"/>
        </w:rPr>
        <w:t xml:space="preserve"> 08</w:t>
      </w:r>
      <w:r>
        <w:rPr>
          <w:bCs/>
          <w:sz w:val="28"/>
          <w:szCs w:val="28"/>
          <w:bdr w:val="none" w:sz="0" w:space="0" w:color="auto" w:frame="1"/>
        </w:rPr>
        <w:t> квітня 2021 року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за № 474/36096</w:t>
      </w:r>
    </w:p>
    <w:p w:rsidR="00293F16" w:rsidRDefault="00293F16" w:rsidP="00A03EBD">
      <w:pPr>
        <w:shd w:val="clear" w:color="auto" w:fill="FFFFFF"/>
        <w:spacing w:before="120" w:after="120"/>
        <w:ind w:firstLine="72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 а к а з у ю : </w:t>
      </w:r>
    </w:p>
    <w:p w:rsidR="00293F16" w:rsidRDefault="00A03EBD" w:rsidP="00A03EBD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1. </w:t>
      </w:r>
      <w:r w:rsidR="001F77EF">
        <w:rPr>
          <w:bCs/>
          <w:color w:val="000000"/>
          <w:sz w:val="28"/>
          <w:szCs w:val="28"/>
        </w:rPr>
        <w:t>ВВЕСТИ в дію з 0</w:t>
      </w:r>
      <w:r w:rsidR="001F77EF" w:rsidRPr="001F77EF">
        <w:rPr>
          <w:bCs/>
          <w:color w:val="000000"/>
          <w:sz w:val="28"/>
          <w:szCs w:val="28"/>
        </w:rPr>
        <w:t>3</w:t>
      </w:r>
      <w:r w:rsidR="008058AC">
        <w:rPr>
          <w:bCs/>
          <w:color w:val="000000"/>
          <w:sz w:val="28"/>
          <w:szCs w:val="28"/>
        </w:rPr>
        <w:t> </w:t>
      </w:r>
      <w:r w:rsidR="001F77EF">
        <w:rPr>
          <w:bCs/>
          <w:color w:val="000000"/>
          <w:sz w:val="28"/>
          <w:szCs w:val="28"/>
        </w:rPr>
        <w:t>серпня</w:t>
      </w:r>
      <w:r w:rsidR="00293F16">
        <w:rPr>
          <w:bCs/>
          <w:color w:val="000000"/>
          <w:sz w:val="28"/>
          <w:szCs w:val="28"/>
        </w:rPr>
        <w:t xml:space="preserve"> 202</w:t>
      </w:r>
      <w:r w:rsidR="00293F16" w:rsidRPr="00293F16">
        <w:rPr>
          <w:bCs/>
          <w:color w:val="000000"/>
          <w:sz w:val="28"/>
          <w:szCs w:val="28"/>
        </w:rPr>
        <w:t>6</w:t>
      </w:r>
      <w:r w:rsidR="00293F16">
        <w:rPr>
          <w:bCs/>
          <w:color w:val="000000"/>
          <w:sz w:val="28"/>
          <w:szCs w:val="28"/>
        </w:rPr>
        <w:t xml:space="preserve"> року штатний розпис Управління містобудування та архітектури Чернігівської обласної державної адміністрації затверджений </w:t>
      </w:r>
      <w:r w:rsidR="001F77EF">
        <w:rPr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03</w:t>
      </w:r>
      <w:r w:rsidR="008058AC">
        <w:rPr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1F77EF">
        <w:rPr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серпня</w:t>
      </w:r>
      <w:r w:rsidR="00293F16" w:rsidRPr="00F35744">
        <w:rPr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2026 </w:t>
      </w:r>
      <w:r w:rsidR="00293F16">
        <w:rPr>
          <w:bCs/>
          <w:color w:val="000000"/>
          <w:sz w:val="28"/>
          <w:szCs w:val="28"/>
        </w:rPr>
        <w:t>року заступником голови Чернігівської обласної державної адміністрації (додаток 1).</w:t>
      </w:r>
    </w:p>
    <w:p w:rsidR="00293F16" w:rsidRDefault="00A03EBD" w:rsidP="00A03EBD">
      <w:pPr>
        <w:spacing w:before="120" w:after="12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2. </w:t>
      </w:r>
      <w:r w:rsidR="00293F16">
        <w:rPr>
          <w:bCs/>
          <w:color w:val="000000"/>
          <w:sz w:val="28"/>
          <w:szCs w:val="28"/>
        </w:rPr>
        <w:t>ВСТАНОВИТИ працівникам Управління містобудування та архітектури Чернігівської обласної державної ад</w:t>
      </w:r>
      <w:r w:rsidR="001F77EF">
        <w:rPr>
          <w:bCs/>
          <w:color w:val="000000"/>
          <w:sz w:val="28"/>
          <w:szCs w:val="28"/>
        </w:rPr>
        <w:t>міністрації посадові оклади з 03 серпня</w:t>
      </w:r>
      <w:r w:rsidR="00293F16">
        <w:rPr>
          <w:bCs/>
          <w:color w:val="000000"/>
          <w:sz w:val="28"/>
          <w:szCs w:val="28"/>
        </w:rPr>
        <w:t xml:space="preserve"> 2026 року (додаток 2) відповідно до штатного розпису на 2026 рік. </w:t>
      </w:r>
    </w:p>
    <w:p w:rsidR="00293F16" w:rsidRDefault="00A03EBD" w:rsidP="00A03EBD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3. </w:t>
      </w:r>
      <w:r w:rsidR="00293F16">
        <w:rPr>
          <w:bCs/>
          <w:color w:val="000000"/>
          <w:sz w:val="28"/>
          <w:szCs w:val="28"/>
        </w:rPr>
        <w:t>Контроль за виконанням наказу залишаю за собою.</w:t>
      </w:r>
    </w:p>
    <w:p w:rsidR="00293F16" w:rsidRDefault="00293F16" w:rsidP="00293F16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93F16" w:rsidRDefault="00293F16" w:rsidP="00293F16">
      <w:pPr>
        <w:widowControl w:val="0"/>
        <w:shd w:val="clear" w:color="auto" w:fill="FFFFFF"/>
        <w:ind w:firstLine="708"/>
        <w:jc w:val="both"/>
        <w:rPr>
          <w:bCs/>
          <w:color w:val="FF0000"/>
          <w:sz w:val="28"/>
          <w:szCs w:val="28"/>
        </w:rPr>
      </w:pPr>
    </w:p>
    <w:p w:rsidR="00293F16" w:rsidRDefault="00293F16" w:rsidP="00293F16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93F16" w:rsidRDefault="00293F16" w:rsidP="00293F16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Начальник     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                                                               Сергій КУРЕНЯ     </w:t>
      </w: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rPr>
          <w:sz w:val="28"/>
          <w:szCs w:val="28"/>
        </w:rPr>
      </w:pPr>
    </w:p>
    <w:p w:rsidR="00293F16" w:rsidRDefault="00293F16" w:rsidP="00293F16">
      <w:pPr>
        <w:rPr>
          <w:sz w:val="28"/>
          <w:szCs w:val="28"/>
        </w:rPr>
      </w:pPr>
    </w:p>
    <w:p w:rsidR="00A03EBD" w:rsidRDefault="00A03EBD" w:rsidP="00293F16">
      <w:pPr>
        <w:rPr>
          <w:sz w:val="28"/>
          <w:szCs w:val="28"/>
        </w:rPr>
      </w:pPr>
    </w:p>
    <w:p w:rsidR="00A03EBD" w:rsidRDefault="00A03EBD" w:rsidP="00293F16">
      <w:pPr>
        <w:rPr>
          <w:sz w:val="28"/>
          <w:szCs w:val="28"/>
        </w:rPr>
      </w:pPr>
    </w:p>
    <w:p w:rsidR="00293F16" w:rsidRDefault="00293F16" w:rsidP="00293F16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ind w:left="6521" w:hanging="65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З наказом ознайомлені:</w:t>
      </w:r>
      <w:r>
        <w:rPr>
          <w:sz w:val="28"/>
          <w:szCs w:val="28"/>
        </w:rPr>
        <w:tab/>
        <w:t xml:space="preserve">Тетяна ВАСЮК </w:t>
      </w:r>
    </w:p>
    <w:p w:rsidR="00293F16" w:rsidRDefault="00293F16" w:rsidP="00293F16">
      <w:pPr>
        <w:tabs>
          <w:tab w:val="left" w:pos="709"/>
          <w:tab w:val="left" w:pos="6521"/>
          <w:tab w:val="left" w:pos="6946"/>
          <w:tab w:val="left" w:pos="7020"/>
          <w:tab w:val="left" w:pos="7380"/>
          <w:tab w:val="right" w:pos="102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Уляна СЕМИРОЗ</w:t>
      </w:r>
    </w:p>
    <w:p w:rsidR="00293F16" w:rsidRDefault="00293F16" w:rsidP="00293F16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ind w:left="6521" w:hanging="681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Ліана УСЕНКО</w:t>
      </w:r>
    </w:p>
    <w:p w:rsidR="00293F16" w:rsidRDefault="00293F16" w:rsidP="00293F16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ind w:left="6521" w:hanging="681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Наталія КУЗЬМЕНКО</w:t>
      </w:r>
    </w:p>
    <w:p w:rsidR="00293F16" w:rsidRDefault="00293F16" w:rsidP="00293F16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ind w:left="6521" w:hanging="681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Роман ЗАВАДСЬКИЙ</w:t>
      </w:r>
    </w:p>
    <w:p w:rsidR="00293F16" w:rsidRDefault="00293F16" w:rsidP="00293F16">
      <w:pPr>
        <w:tabs>
          <w:tab w:val="left" w:pos="709"/>
          <w:tab w:val="left" w:pos="6521"/>
          <w:tab w:val="left" w:pos="6946"/>
          <w:tab w:val="right" w:pos="10218"/>
        </w:tabs>
        <w:spacing w:line="360" w:lineRule="auto"/>
        <w:ind w:left="6521" w:hanging="681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Тетяна ШИЛО</w:t>
      </w:r>
    </w:p>
    <w:p w:rsidR="00293F16" w:rsidRDefault="00293F16" w:rsidP="00293F16">
      <w:pPr>
        <w:tabs>
          <w:tab w:val="left" w:pos="709"/>
          <w:tab w:val="left" w:pos="6521"/>
          <w:tab w:val="right" w:pos="10218"/>
        </w:tabs>
        <w:spacing w:line="360" w:lineRule="auto"/>
        <w:ind w:left="6521" w:hanging="73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Віталіна ПИСЬМЕННА Тетяна КОВАЛЬЧУК</w:t>
      </w:r>
    </w:p>
    <w:p w:rsidR="00293F16" w:rsidRDefault="0093488E" w:rsidP="00293F16">
      <w:pPr>
        <w:tabs>
          <w:tab w:val="left" w:pos="709"/>
          <w:tab w:val="left" w:pos="6521"/>
          <w:tab w:val="right" w:pos="10218"/>
        </w:tabs>
        <w:spacing w:line="360" w:lineRule="auto"/>
        <w:ind w:left="6521" w:hanging="73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3F16">
        <w:rPr>
          <w:sz w:val="28"/>
          <w:szCs w:val="28"/>
        </w:rPr>
        <w:t>Катерина ПІНЧУК</w:t>
      </w:r>
    </w:p>
    <w:p w:rsidR="00293F16" w:rsidRDefault="00293F16" w:rsidP="00293F16">
      <w:pPr>
        <w:tabs>
          <w:tab w:val="left" w:pos="709"/>
          <w:tab w:val="left" w:pos="6521"/>
          <w:tab w:val="right" w:pos="10218"/>
        </w:tabs>
        <w:spacing w:line="360" w:lineRule="auto"/>
        <w:ind w:left="6521" w:hanging="73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Галина ХОЛОДНИХ</w:t>
      </w:r>
      <w:r>
        <w:rPr>
          <w:sz w:val="28"/>
          <w:szCs w:val="28"/>
        </w:rPr>
        <w:tab/>
      </w:r>
    </w:p>
    <w:p w:rsidR="00293F16" w:rsidRDefault="00293F16" w:rsidP="00293F16">
      <w:pPr>
        <w:tabs>
          <w:tab w:val="left" w:pos="709"/>
          <w:tab w:val="left" w:pos="6521"/>
          <w:tab w:val="left" w:pos="6946"/>
          <w:tab w:val="left" w:pos="7380"/>
          <w:tab w:val="left" w:pos="7722"/>
          <w:tab w:val="right" w:pos="10218"/>
        </w:tabs>
        <w:spacing w:line="360" w:lineRule="auto"/>
        <w:ind w:left="7088" w:hanging="73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КАЛИТА</w:t>
      </w:r>
    </w:p>
    <w:p w:rsidR="00293F16" w:rsidRDefault="00293F16" w:rsidP="00293F16">
      <w:pPr>
        <w:tabs>
          <w:tab w:val="left" w:pos="709"/>
          <w:tab w:val="left" w:pos="6521"/>
          <w:tab w:val="left" w:pos="6946"/>
          <w:tab w:val="left" w:pos="7380"/>
          <w:tab w:val="left" w:pos="7722"/>
          <w:tab w:val="right" w:pos="10218"/>
        </w:tabs>
        <w:spacing w:line="360" w:lineRule="auto"/>
        <w:ind w:left="7088" w:hanging="73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Лариса ЗОСІМЧУК</w:t>
      </w: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jc w:val="both"/>
        <w:rPr>
          <w:sz w:val="28"/>
          <w:szCs w:val="24"/>
        </w:rPr>
      </w:pPr>
    </w:p>
    <w:p w:rsidR="009753DF" w:rsidRDefault="009753DF" w:rsidP="00293F16">
      <w:pPr>
        <w:jc w:val="both"/>
        <w:rPr>
          <w:sz w:val="28"/>
          <w:szCs w:val="24"/>
        </w:rPr>
      </w:pPr>
    </w:p>
    <w:p w:rsidR="009753DF" w:rsidRDefault="009753DF" w:rsidP="00293F16">
      <w:pPr>
        <w:jc w:val="both"/>
        <w:rPr>
          <w:sz w:val="28"/>
          <w:szCs w:val="24"/>
        </w:rPr>
      </w:pPr>
    </w:p>
    <w:p w:rsidR="009753DF" w:rsidRDefault="009753DF" w:rsidP="00293F16">
      <w:pPr>
        <w:jc w:val="both"/>
        <w:rPr>
          <w:sz w:val="28"/>
          <w:szCs w:val="24"/>
        </w:rPr>
      </w:pPr>
    </w:p>
    <w:p w:rsidR="009753DF" w:rsidRDefault="009753DF" w:rsidP="00293F16">
      <w:pPr>
        <w:jc w:val="both"/>
        <w:rPr>
          <w:sz w:val="28"/>
          <w:szCs w:val="24"/>
        </w:rPr>
      </w:pPr>
    </w:p>
    <w:p w:rsidR="00A03EBD" w:rsidRDefault="00A03EBD" w:rsidP="00293F16">
      <w:pPr>
        <w:jc w:val="both"/>
        <w:rPr>
          <w:sz w:val="28"/>
          <w:szCs w:val="24"/>
        </w:rPr>
      </w:pPr>
    </w:p>
    <w:p w:rsidR="00A03EBD" w:rsidRDefault="00A03EBD" w:rsidP="00293F16">
      <w:pPr>
        <w:jc w:val="both"/>
        <w:rPr>
          <w:sz w:val="28"/>
          <w:szCs w:val="24"/>
        </w:rPr>
      </w:pPr>
    </w:p>
    <w:p w:rsidR="009753DF" w:rsidRDefault="009753DF" w:rsidP="00293F16">
      <w:pPr>
        <w:jc w:val="both"/>
        <w:rPr>
          <w:sz w:val="28"/>
          <w:szCs w:val="24"/>
        </w:rPr>
      </w:pPr>
    </w:p>
    <w:p w:rsidR="009753DF" w:rsidRDefault="009753DF" w:rsidP="00293F16">
      <w:pPr>
        <w:jc w:val="both"/>
        <w:rPr>
          <w:sz w:val="28"/>
          <w:szCs w:val="24"/>
        </w:rPr>
      </w:pPr>
    </w:p>
    <w:p w:rsidR="00293F16" w:rsidRDefault="00293F16" w:rsidP="00293F16">
      <w:pPr>
        <w:tabs>
          <w:tab w:val="left" w:pos="5070"/>
          <w:tab w:val="left" w:pos="5865"/>
          <w:tab w:val="left" w:pos="7995"/>
        </w:tabs>
        <w:jc w:val="both"/>
        <w:rPr>
          <w:sz w:val="28"/>
          <w:szCs w:val="24"/>
        </w:rPr>
      </w:pPr>
      <w:r>
        <w:rPr>
          <w:sz w:val="28"/>
          <w:szCs w:val="24"/>
        </w:rPr>
        <w:tab/>
      </w:r>
      <w:r w:rsidR="009A095B">
        <w:rPr>
          <w:sz w:val="28"/>
          <w:szCs w:val="24"/>
        </w:rPr>
        <w:t xml:space="preserve"> </w:t>
      </w:r>
      <w:r>
        <w:rPr>
          <w:sz w:val="28"/>
          <w:szCs w:val="24"/>
        </w:rPr>
        <w:t>Додаток 2</w:t>
      </w:r>
    </w:p>
    <w:p w:rsidR="00293F16" w:rsidRDefault="00293F16" w:rsidP="00293F16">
      <w:pPr>
        <w:tabs>
          <w:tab w:val="left" w:pos="5103"/>
        </w:tabs>
        <w:ind w:left="5103"/>
        <w:jc w:val="both"/>
        <w:rPr>
          <w:sz w:val="28"/>
          <w:szCs w:val="24"/>
        </w:rPr>
      </w:pPr>
      <w:r>
        <w:rPr>
          <w:sz w:val="28"/>
          <w:szCs w:val="24"/>
        </w:rPr>
        <w:t>до наказу начальника Управління містобудування та архітектури</w:t>
      </w:r>
      <w:r w:rsidR="009A095B">
        <w:rPr>
          <w:sz w:val="28"/>
          <w:szCs w:val="24"/>
        </w:rPr>
        <w:t xml:space="preserve"> Чернігівської обласної державної адміністрації</w:t>
      </w:r>
    </w:p>
    <w:p w:rsidR="00293F16" w:rsidRDefault="00293F16" w:rsidP="00293F16">
      <w:pPr>
        <w:tabs>
          <w:tab w:val="left" w:pos="5103"/>
        </w:tabs>
        <w:ind w:left="5103"/>
        <w:jc w:val="both"/>
        <w:rPr>
          <w:sz w:val="28"/>
          <w:szCs w:val="24"/>
        </w:rPr>
      </w:pPr>
      <w:r>
        <w:rPr>
          <w:sz w:val="28"/>
          <w:szCs w:val="24"/>
        </w:rPr>
        <w:t>«__» ___________2026 року № ____</w:t>
      </w:r>
    </w:p>
    <w:p w:rsidR="00293F16" w:rsidRDefault="00293F16" w:rsidP="00293F16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</w:p>
    <w:p w:rsidR="00293F16" w:rsidRDefault="00293F16" w:rsidP="00293F16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</w:p>
    <w:p w:rsidR="00293F16" w:rsidRDefault="00293F16" w:rsidP="00293F16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Посадові оклади працівників </w:t>
      </w:r>
    </w:p>
    <w:p w:rsidR="00293F16" w:rsidRDefault="00293F16" w:rsidP="00293F16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Управління містобудування та архітектури </w:t>
      </w:r>
    </w:p>
    <w:p w:rsidR="00293F16" w:rsidRDefault="00293F16" w:rsidP="00293F16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Чернігівської обласної державної адміністрації</w:t>
      </w:r>
    </w:p>
    <w:p w:rsidR="00293F16" w:rsidRDefault="006C7F84" w:rsidP="00293F16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 03 серпня</w:t>
      </w:r>
      <w:r w:rsidR="00293F16">
        <w:rPr>
          <w:bCs/>
          <w:color w:val="000000"/>
          <w:sz w:val="28"/>
          <w:szCs w:val="28"/>
        </w:rPr>
        <w:t xml:space="preserve"> 2026 року</w:t>
      </w:r>
    </w:p>
    <w:p w:rsidR="00293F16" w:rsidRDefault="00293F16" w:rsidP="00293F16">
      <w:pPr>
        <w:tabs>
          <w:tab w:val="left" w:pos="142"/>
        </w:tabs>
        <w:jc w:val="center"/>
        <w:rPr>
          <w:bCs/>
          <w:color w:val="000000"/>
          <w:sz w:val="28"/>
          <w:szCs w:val="28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5033"/>
        <w:gridCol w:w="2269"/>
        <w:gridCol w:w="1522"/>
        <w:gridCol w:w="6"/>
      </w:tblGrid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ind w:left="-14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Посадовий оклад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Куреня С.О.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9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53021</w:t>
            </w:r>
            <w:r w:rsidR="007B6B2D">
              <w:rPr>
                <w:sz w:val="28"/>
                <w:szCs w:val="28"/>
              </w:rPr>
              <w:t>,00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спеціаліст-бухгалтер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Васюк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4A3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</w:t>
            </w:r>
            <w:r w:rsidR="007B6B2D">
              <w:rPr>
                <w:sz w:val="28"/>
                <w:szCs w:val="28"/>
              </w:rPr>
              <w:t>,00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4A39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з питань персоналу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4A39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Пінчук К.П.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4A3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</w:t>
            </w:r>
            <w:r w:rsidR="007B6B2D">
              <w:rPr>
                <w:sz w:val="28"/>
                <w:szCs w:val="28"/>
              </w:rPr>
              <w:t>,00</w:t>
            </w:r>
          </w:p>
        </w:tc>
      </w:tr>
      <w:tr w:rsidR="00293F16" w:rsidRPr="00293F16" w:rsidTr="00A03EBD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Pr="00FF7208" w:rsidRDefault="00F454F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Відділ охорони пам’яток</w:t>
            </w:r>
            <w:r w:rsidR="00FF7208">
              <w:rPr>
                <w:b/>
                <w:sz w:val="28"/>
                <w:szCs w:val="28"/>
              </w:rPr>
              <w:t xml:space="preserve"> архітектури та фізичної безбар’єрності</w:t>
            </w:r>
            <w:bookmarkStart w:id="2" w:name="_GoBack"/>
            <w:bookmarkEnd w:id="2"/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</w:t>
            </w:r>
            <w:r w:rsidR="00AE539B">
              <w:rPr>
                <w:sz w:val="28"/>
                <w:szCs w:val="28"/>
              </w:rPr>
              <w:t xml:space="preserve">альника Управління - начальник </w:t>
            </w:r>
            <w:r>
              <w:rPr>
                <w:sz w:val="28"/>
                <w:szCs w:val="28"/>
              </w:rPr>
              <w:t>відділу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F16" w:rsidRDefault="004B6B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Семироз</w:t>
            </w:r>
            <w:proofErr w:type="spellEnd"/>
            <w:r>
              <w:rPr>
                <w:sz w:val="28"/>
                <w:szCs w:val="28"/>
              </w:rPr>
              <w:t xml:space="preserve"> У.М.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F16" w:rsidRDefault="009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50370,00</w:t>
            </w:r>
          </w:p>
        </w:tc>
      </w:tr>
      <w:tr w:rsidR="00293F16" w:rsidTr="00A03EBD">
        <w:trPr>
          <w:gridAfter w:val="1"/>
          <w:wAfter w:w="6" w:type="dxa"/>
          <w:trHeight w:val="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5D6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Усенко Л.В.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F454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</w:t>
            </w:r>
            <w:r w:rsidR="007B6B2D">
              <w:rPr>
                <w:sz w:val="28"/>
                <w:szCs w:val="28"/>
              </w:rPr>
              <w:t>,00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5D6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Завадський Р.В.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F454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</w:t>
            </w:r>
            <w:r w:rsidR="007B6B2D">
              <w:rPr>
                <w:sz w:val="28"/>
                <w:szCs w:val="28"/>
              </w:rPr>
              <w:t>,00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5D6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Кузьменко Н.М.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F454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</w:t>
            </w:r>
            <w:r w:rsidR="007B6B2D">
              <w:rPr>
                <w:sz w:val="28"/>
                <w:szCs w:val="28"/>
              </w:rPr>
              <w:t>,00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C05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Оператор </w:t>
            </w:r>
            <w:proofErr w:type="spellStart"/>
            <w:r>
              <w:rPr>
                <w:sz w:val="28"/>
                <w:szCs w:val="28"/>
              </w:rPr>
              <w:t>комп</w:t>
            </w:r>
            <w:proofErr w:type="spellEnd"/>
            <w:r>
              <w:rPr>
                <w:sz w:val="28"/>
                <w:szCs w:val="28"/>
                <w:lang w:val="ru-RU"/>
              </w:rPr>
              <w:t>'</w:t>
            </w:r>
            <w:proofErr w:type="spellStart"/>
            <w:r>
              <w:rPr>
                <w:sz w:val="28"/>
                <w:szCs w:val="28"/>
              </w:rPr>
              <w:t>ютерного</w:t>
            </w:r>
            <w:proofErr w:type="spellEnd"/>
            <w:r>
              <w:rPr>
                <w:sz w:val="28"/>
                <w:szCs w:val="28"/>
              </w:rPr>
              <w:t xml:space="preserve"> набору </w:t>
            </w:r>
            <w:r>
              <w:rPr>
                <w:sz w:val="28"/>
                <w:szCs w:val="28"/>
                <w:lang w:val="en-US"/>
              </w:rPr>
              <w:t>I </w:t>
            </w:r>
            <w:r>
              <w:rPr>
                <w:sz w:val="28"/>
                <w:szCs w:val="28"/>
              </w:rPr>
              <w:t>категорії (0,5 ставки)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вакансія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9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3494,50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C05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Прибиральник службових приміщень (</w:t>
            </w:r>
            <w:r>
              <w:rPr>
                <w:bCs/>
                <w:color w:val="000000"/>
                <w:sz w:val="28"/>
                <w:szCs w:val="28"/>
              </w:rPr>
              <w:t>0,5 ста</w:t>
            </w:r>
            <w:r w:rsidR="00C05CBF">
              <w:rPr>
                <w:bCs/>
                <w:color w:val="000000"/>
                <w:sz w:val="28"/>
                <w:szCs w:val="28"/>
              </w:rPr>
              <w:t>вки)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Зосімчук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9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2123,50</w:t>
            </w:r>
          </w:p>
        </w:tc>
      </w:tr>
      <w:tr w:rsidR="00293F16" w:rsidRPr="00293F16" w:rsidTr="00A03EBD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Відділ територіального плануванн</w:t>
            </w:r>
            <w:r w:rsidR="0035405C">
              <w:rPr>
                <w:b/>
                <w:sz w:val="28"/>
                <w:szCs w:val="28"/>
              </w:rPr>
              <w:t>я, містобудівного кадастру та моніторингу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5CBF">
              <w:rPr>
                <w:sz w:val="28"/>
                <w:szCs w:val="28"/>
              </w:rPr>
              <w:t>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вакансія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9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28385,00</w:t>
            </w:r>
          </w:p>
        </w:tc>
      </w:tr>
      <w:tr w:rsidR="005076B0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Т.В.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20795,00</w:t>
            </w:r>
          </w:p>
        </w:tc>
      </w:tr>
      <w:tr w:rsidR="005076B0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 В.І.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20795,00</w:t>
            </w:r>
          </w:p>
        </w:tc>
      </w:tr>
      <w:tr w:rsidR="005076B0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 Т.М.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0" w:rsidRDefault="005076B0" w:rsidP="00507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20795,00</w:t>
            </w:r>
          </w:p>
        </w:tc>
      </w:tr>
      <w:tr w:rsidR="00293F16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16" w:rsidRDefault="0029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5CBF">
              <w:rPr>
                <w:sz w:val="28"/>
                <w:szCs w:val="28"/>
              </w:rPr>
              <w:t>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16" w:rsidRDefault="00507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Провідний </w:t>
            </w:r>
            <w:proofErr w:type="spellStart"/>
            <w:r>
              <w:rPr>
                <w:sz w:val="28"/>
                <w:szCs w:val="28"/>
              </w:rPr>
              <w:t>документознавець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16" w:rsidRDefault="005076B0">
            <w:pPr>
              <w:ind w:right="-10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Холодних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Г.Ю.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16" w:rsidRDefault="00310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7921</w:t>
            </w:r>
            <w:r w:rsidR="00A03EBD">
              <w:rPr>
                <w:sz w:val="28"/>
                <w:szCs w:val="28"/>
              </w:rPr>
              <w:t>,00</w:t>
            </w:r>
          </w:p>
        </w:tc>
      </w:tr>
      <w:tr w:rsidR="00A03EBD" w:rsidTr="00A03EBD">
        <w:trPr>
          <w:gridAfter w:val="1"/>
          <w:wAfter w:w="6" w:type="dxa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EBD" w:rsidRDefault="00A03EBD" w:rsidP="00A03E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5CBF">
              <w:rPr>
                <w:sz w:val="28"/>
                <w:szCs w:val="28"/>
              </w:rPr>
              <w:t>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EBD" w:rsidRDefault="00A03EBD" w:rsidP="00A03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Діловод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EBD" w:rsidRDefault="00A03EBD" w:rsidP="00A03EBD">
            <w:pPr>
              <w:ind w:right="-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Калита А.В.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EBD" w:rsidRDefault="00A03EBD" w:rsidP="00A03E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6989,00</w:t>
            </w:r>
          </w:p>
        </w:tc>
      </w:tr>
    </w:tbl>
    <w:p w:rsidR="00293F16" w:rsidRDefault="00293F16" w:rsidP="00293F16">
      <w:pPr>
        <w:rPr>
          <w:sz w:val="28"/>
          <w:szCs w:val="28"/>
        </w:rPr>
      </w:pPr>
    </w:p>
    <w:p w:rsidR="00293F16" w:rsidRDefault="00293F16" w:rsidP="00293F16">
      <w:pPr>
        <w:rPr>
          <w:sz w:val="28"/>
          <w:szCs w:val="28"/>
        </w:rPr>
      </w:pPr>
    </w:p>
    <w:p w:rsidR="00293F16" w:rsidRDefault="00293F16" w:rsidP="00293F16">
      <w:pPr>
        <w:rPr>
          <w:sz w:val="28"/>
          <w:szCs w:val="28"/>
        </w:rPr>
      </w:pPr>
    </w:p>
    <w:p w:rsidR="00293F16" w:rsidRDefault="00293F16" w:rsidP="00293F16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спеціаліст – бухгалтер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531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Тетяна ВАСЮК</w:t>
      </w:r>
    </w:p>
    <w:p w:rsidR="00DD4703" w:rsidRDefault="00DD4703" w:rsidP="00293F16">
      <w:pPr>
        <w:rPr>
          <w:sz w:val="28"/>
          <w:szCs w:val="28"/>
        </w:rPr>
      </w:pPr>
    </w:p>
    <w:sectPr w:rsidR="00DD4703" w:rsidSect="00882329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EB6" w:rsidRDefault="00FB6EB6">
      <w:r>
        <w:separator/>
      </w:r>
    </w:p>
  </w:endnote>
  <w:endnote w:type="continuationSeparator" w:id="0">
    <w:p w:rsidR="00FB6EB6" w:rsidRDefault="00FB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EB6" w:rsidRDefault="00FB6EB6">
      <w:r>
        <w:separator/>
      </w:r>
    </w:p>
  </w:footnote>
  <w:footnote w:type="continuationSeparator" w:id="0">
    <w:p w:rsidR="00FB6EB6" w:rsidRDefault="00FB6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282" w:rsidRDefault="005A3BE2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172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17282" w:rsidRDefault="008172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282" w:rsidRPr="00882329" w:rsidRDefault="005A3BE2" w:rsidP="006F2B06">
    <w:pPr>
      <w:pStyle w:val="a3"/>
      <w:framePr w:wrap="around" w:vAnchor="text" w:hAnchor="margin" w:xAlign="center" w:y="1"/>
      <w:spacing w:before="240"/>
      <w:rPr>
        <w:rStyle w:val="a4"/>
        <w:sz w:val="24"/>
        <w:szCs w:val="24"/>
      </w:rPr>
    </w:pPr>
    <w:r w:rsidRPr="00882329">
      <w:rPr>
        <w:rStyle w:val="a4"/>
        <w:sz w:val="24"/>
        <w:szCs w:val="24"/>
      </w:rPr>
      <w:fldChar w:fldCharType="begin"/>
    </w:r>
    <w:r w:rsidR="00817282" w:rsidRPr="00882329">
      <w:rPr>
        <w:rStyle w:val="a4"/>
        <w:sz w:val="24"/>
        <w:szCs w:val="24"/>
      </w:rPr>
      <w:instrText xml:space="preserve">PAGE  </w:instrText>
    </w:r>
    <w:r w:rsidRPr="00882329">
      <w:rPr>
        <w:rStyle w:val="a4"/>
        <w:sz w:val="24"/>
        <w:szCs w:val="24"/>
      </w:rPr>
      <w:fldChar w:fldCharType="separate"/>
    </w:r>
    <w:r w:rsidR="00FF7208">
      <w:rPr>
        <w:rStyle w:val="a4"/>
        <w:noProof/>
        <w:sz w:val="24"/>
        <w:szCs w:val="24"/>
      </w:rPr>
      <w:t>3</w:t>
    </w:r>
    <w:r w:rsidRPr="00882329">
      <w:rPr>
        <w:rStyle w:val="a4"/>
        <w:sz w:val="24"/>
        <w:szCs w:val="24"/>
      </w:rPr>
      <w:fldChar w:fldCharType="end"/>
    </w:r>
  </w:p>
  <w:p w:rsidR="00817282" w:rsidRDefault="008172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29" w:rsidRDefault="00BA6326" w:rsidP="00882329">
    <w:pPr>
      <w:pStyle w:val="a3"/>
      <w:jc w:val="center"/>
    </w:pPr>
    <w:r>
      <w:rPr>
        <w:noProof/>
        <w:color w:val="333333"/>
        <w:szCs w:val="28"/>
        <w:lang w:val="en-US" w:eastAsia="en-US"/>
      </w:rPr>
      <w:drawing>
        <wp:inline distT="0" distB="0" distL="0" distR="0">
          <wp:extent cx="431165" cy="577850"/>
          <wp:effectExtent l="19050" t="0" r="6985" b="0"/>
          <wp:docPr id="1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C5946"/>
    <w:multiLevelType w:val="hybridMultilevel"/>
    <w:tmpl w:val="F0E8BD34"/>
    <w:lvl w:ilvl="0" w:tplc="6908B68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2336F"/>
    <w:rsid w:val="00023DC7"/>
    <w:rsid w:val="00025425"/>
    <w:rsid w:val="000435CB"/>
    <w:rsid w:val="0004794C"/>
    <w:rsid w:val="00070A39"/>
    <w:rsid w:val="00080F7D"/>
    <w:rsid w:val="00084FBC"/>
    <w:rsid w:val="000A7180"/>
    <w:rsid w:val="000B2FB3"/>
    <w:rsid w:val="000B7104"/>
    <w:rsid w:val="000C03CB"/>
    <w:rsid w:val="00103E37"/>
    <w:rsid w:val="00115560"/>
    <w:rsid w:val="00115FF0"/>
    <w:rsid w:val="001453E5"/>
    <w:rsid w:val="0016437C"/>
    <w:rsid w:val="001A4493"/>
    <w:rsid w:val="001E7F84"/>
    <w:rsid w:val="001F16B0"/>
    <w:rsid w:val="001F77EF"/>
    <w:rsid w:val="0023153B"/>
    <w:rsid w:val="0023643D"/>
    <w:rsid w:val="00242D77"/>
    <w:rsid w:val="0024314D"/>
    <w:rsid w:val="002529BA"/>
    <w:rsid w:val="00293F16"/>
    <w:rsid w:val="0029431A"/>
    <w:rsid w:val="002A531C"/>
    <w:rsid w:val="002D7F6F"/>
    <w:rsid w:val="002F0F54"/>
    <w:rsid w:val="00310E19"/>
    <w:rsid w:val="00345F7C"/>
    <w:rsid w:val="0035405C"/>
    <w:rsid w:val="00373D72"/>
    <w:rsid w:val="00373DF3"/>
    <w:rsid w:val="003860A1"/>
    <w:rsid w:val="003B7419"/>
    <w:rsid w:val="003F1A2B"/>
    <w:rsid w:val="0043511B"/>
    <w:rsid w:val="004401C1"/>
    <w:rsid w:val="00443075"/>
    <w:rsid w:val="004465B2"/>
    <w:rsid w:val="00454D03"/>
    <w:rsid w:val="00466150"/>
    <w:rsid w:val="00473AD4"/>
    <w:rsid w:val="00476884"/>
    <w:rsid w:val="00492151"/>
    <w:rsid w:val="004A3982"/>
    <w:rsid w:val="004B378D"/>
    <w:rsid w:val="004B6BEB"/>
    <w:rsid w:val="004E0998"/>
    <w:rsid w:val="004F1B3A"/>
    <w:rsid w:val="005076B0"/>
    <w:rsid w:val="0051378A"/>
    <w:rsid w:val="00547927"/>
    <w:rsid w:val="00574EB6"/>
    <w:rsid w:val="005A3BE2"/>
    <w:rsid w:val="005A7DD0"/>
    <w:rsid w:val="005D2A53"/>
    <w:rsid w:val="005D6A2F"/>
    <w:rsid w:val="0061770A"/>
    <w:rsid w:val="00626886"/>
    <w:rsid w:val="006315F2"/>
    <w:rsid w:val="006971C1"/>
    <w:rsid w:val="006A48ED"/>
    <w:rsid w:val="006A592D"/>
    <w:rsid w:val="006C45FD"/>
    <w:rsid w:val="006C4DAD"/>
    <w:rsid w:val="006C7F84"/>
    <w:rsid w:val="006D4DEE"/>
    <w:rsid w:val="006F2B06"/>
    <w:rsid w:val="006F77A9"/>
    <w:rsid w:val="00705D1E"/>
    <w:rsid w:val="00707D64"/>
    <w:rsid w:val="007152EA"/>
    <w:rsid w:val="0072589F"/>
    <w:rsid w:val="007867AD"/>
    <w:rsid w:val="007940B6"/>
    <w:rsid w:val="007A05EB"/>
    <w:rsid w:val="007A39E9"/>
    <w:rsid w:val="007B4759"/>
    <w:rsid w:val="007B6B2D"/>
    <w:rsid w:val="007C334F"/>
    <w:rsid w:val="007E1459"/>
    <w:rsid w:val="007E4EA7"/>
    <w:rsid w:val="00802144"/>
    <w:rsid w:val="0080338C"/>
    <w:rsid w:val="008058AC"/>
    <w:rsid w:val="008138AC"/>
    <w:rsid w:val="00817282"/>
    <w:rsid w:val="008331D9"/>
    <w:rsid w:val="008478BD"/>
    <w:rsid w:val="0086748E"/>
    <w:rsid w:val="00882329"/>
    <w:rsid w:val="008940B0"/>
    <w:rsid w:val="008963E8"/>
    <w:rsid w:val="008F24D0"/>
    <w:rsid w:val="009014DD"/>
    <w:rsid w:val="00907198"/>
    <w:rsid w:val="009112D1"/>
    <w:rsid w:val="00914361"/>
    <w:rsid w:val="0093488E"/>
    <w:rsid w:val="009753DF"/>
    <w:rsid w:val="00982D8F"/>
    <w:rsid w:val="009A095B"/>
    <w:rsid w:val="009C2395"/>
    <w:rsid w:val="009C395D"/>
    <w:rsid w:val="009D5790"/>
    <w:rsid w:val="009D7DC2"/>
    <w:rsid w:val="009F06F7"/>
    <w:rsid w:val="00A03EBD"/>
    <w:rsid w:val="00A10DA7"/>
    <w:rsid w:val="00A14BCA"/>
    <w:rsid w:val="00A2181F"/>
    <w:rsid w:val="00A26D5E"/>
    <w:rsid w:val="00A3148F"/>
    <w:rsid w:val="00A32C2C"/>
    <w:rsid w:val="00A76D00"/>
    <w:rsid w:val="00A87847"/>
    <w:rsid w:val="00AE539B"/>
    <w:rsid w:val="00AF39E2"/>
    <w:rsid w:val="00AF60C7"/>
    <w:rsid w:val="00B1430A"/>
    <w:rsid w:val="00B24EAB"/>
    <w:rsid w:val="00B32AF8"/>
    <w:rsid w:val="00B61F33"/>
    <w:rsid w:val="00B84CCE"/>
    <w:rsid w:val="00BA6326"/>
    <w:rsid w:val="00BC47E7"/>
    <w:rsid w:val="00BD171B"/>
    <w:rsid w:val="00C015C7"/>
    <w:rsid w:val="00C05CBF"/>
    <w:rsid w:val="00C2150B"/>
    <w:rsid w:val="00C44980"/>
    <w:rsid w:val="00C52297"/>
    <w:rsid w:val="00C63D7F"/>
    <w:rsid w:val="00CB24E3"/>
    <w:rsid w:val="00CB6F65"/>
    <w:rsid w:val="00CE2B45"/>
    <w:rsid w:val="00D078F7"/>
    <w:rsid w:val="00D15F8B"/>
    <w:rsid w:val="00D3411D"/>
    <w:rsid w:val="00D5649D"/>
    <w:rsid w:val="00D77DF8"/>
    <w:rsid w:val="00DA050F"/>
    <w:rsid w:val="00DD4703"/>
    <w:rsid w:val="00E22D12"/>
    <w:rsid w:val="00ED1CB5"/>
    <w:rsid w:val="00ED3C85"/>
    <w:rsid w:val="00F06FAE"/>
    <w:rsid w:val="00F16685"/>
    <w:rsid w:val="00F35744"/>
    <w:rsid w:val="00F454FD"/>
    <w:rsid w:val="00F743AB"/>
    <w:rsid w:val="00F80253"/>
    <w:rsid w:val="00F87AFD"/>
    <w:rsid w:val="00FB6EB6"/>
    <w:rsid w:val="00FC4B48"/>
    <w:rsid w:val="00FC5EAE"/>
    <w:rsid w:val="00FF7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E4BB7"/>
  <w15:docId w15:val="{B52FAFD0-146A-4B86-9B41-B0E9D402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5FD"/>
    <w:rPr>
      <w:lang w:val="uk-UA"/>
    </w:rPr>
  </w:style>
  <w:style w:type="paragraph" w:styleId="1">
    <w:name w:val="heading 1"/>
    <w:basedOn w:val="a"/>
    <w:next w:val="a"/>
    <w:qFormat/>
    <w:rsid w:val="006C45FD"/>
    <w:pPr>
      <w:keepNext/>
      <w:ind w:hanging="11"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CB6F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character" w:customStyle="1" w:styleId="20">
    <w:name w:val="Заголовок 2 Знак"/>
    <w:link w:val="2"/>
    <w:semiHidden/>
    <w:rsid w:val="00CB6F65"/>
    <w:rPr>
      <w:rFonts w:ascii="Calibri Light" w:hAnsi="Calibri Light"/>
      <w:b/>
      <w:bCs/>
      <w:i/>
      <w:iCs/>
      <w:sz w:val="28"/>
      <w:szCs w:val="28"/>
      <w:lang w:eastAsia="ru-RU"/>
    </w:rPr>
  </w:style>
  <w:style w:type="character" w:styleId="a8">
    <w:name w:val="Hyperlink"/>
    <w:uiPriority w:val="99"/>
    <w:unhideWhenUsed/>
    <w:rsid w:val="00CB6F65"/>
    <w:rPr>
      <w:color w:val="0000FF"/>
      <w:u w:val="single"/>
    </w:rPr>
  </w:style>
  <w:style w:type="paragraph" w:styleId="a9">
    <w:name w:val="Balloon Text"/>
    <w:basedOn w:val="a"/>
    <w:link w:val="aa"/>
    <w:rsid w:val="00CE2B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E2B45"/>
    <w:rPr>
      <w:rFonts w:ascii="Tahoma" w:hAnsi="Tahoma" w:cs="Tahoma"/>
      <w:sz w:val="16"/>
      <w:szCs w:val="16"/>
      <w:lang w:val="uk-UA"/>
    </w:rPr>
  </w:style>
  <w:style w:type="paragraph" w:customStyle="1" w:styleId="rvps6">
    <w:name w:val="rvps6"/>
    <w:basedOn w:val="a"/>
    <w:rsid w:val="00DD4703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23">
    <w:name w:val="rvts23"/>
    <w:rsid w:val="00DD4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69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T</vt:lpstr>
      <vt:lpstr>ЧЕРНІГІВСЬКА ОБЛАСНА ДЕРЖАВНА АДМІНІСТРАЦІЯ</vt:lpstr>
      <vt:lpstr>    УПРАВЛІННЯ  МІСТОБУДУВАННЯ  ТА  АРХІТЕКТУРИ</vt:lpstr>
    </vt:vector>
  </TitlesOfParts>
  <Company>ADM</Company>
  <LinksUpToDate>false</LinksUpToDate>
  <CharactersWithSpaces>3149</CharactersWithSpaces>
  <SharedDoc>false</SharedDoc>
  <HLinks>
    <vt:vector size="6" baseType="variant">
      <vt:variant>
        <vt:i4>4063336</vt:i4>
      </vt:variant>
      <vt:variant>
        <vt:i4>0</vt:i4>
      </vt:variant>
      <vt:variant>
        <vt:i4>0</vt:i4>
      </vt:variant>
      <vt:variant>
        <vt:i4>5</vt:i4>
      </vt:variant>
      <vt:variant>
        <vt:lpwstr>http://umba.cg.gov.ua/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Admin</cp:lastModifiedBy>
  <cp:revision>38</cp:revision>
  <cp:lastPrinted>2022-07-21T13:38:00Z</cp:lastPrinted>
  <dcterms:created xsi:type="dcterms:W3CDTF">2026-02-06T07:59:00Z</dcterms:created>
  <dcterms:modified xsi:type="dcterms:W3CDTF">2026-08-03T14:01:00Z</dcterms:modified>
</cp:coreProperties>
</file>